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9" w:rsidRDefault="00CA4089" w:rsidP="00CA4089">
      <w:r>
        <w:t>1-ETKİNLİK ŞABLONU DOLDURULARAK PDF OLARAK KAYDEDİLECEK</w:t>
      </w:r>
    </w:p>
    <w:p w:rsidR="00CA4089" w:rsidRDefault="00CA4089" w:rsidP="00CA4089">
      <w:r>
        <w:t>2-3 ADET FOTOGRAF EKLENECEK</w:t>
      </w:r>
    </w:p>
    <w:p w:rsidR="002E489F" w:rsidRDefault="00CA4089" w:rsidP="00CA4089">
      <w:r>
        <w:t>3-PDF VE 3 FOTOGR</w:t>
      </w:r>
      <w:bookmarkStart w:id="0" w:name="_GoBack"/>
      <w:bookmarkEnd w:id="0"/>
      <w:r>
        <w:t>AF BİR KLASÖRDE TOPLANACAK VE KLASÖR BOYUTU 5 MB GEÇMEYECE</w:t>
      </w:r>
    </w:p>
    <w:sectPr w:rsidR="002E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9"/>
    <w:rsid w:val="002E489F"/>
    <w:rsid w:val="00C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DA17-3452-4DE3-A4AD-1C93F101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MoTuN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2019-10-31T07:20:00Z</dcterms:created>
  <dcterms:modified xsi:type="dcterms:W3CDTF">2019-10-31T07:20:00Z</dcterms:modified>
</cp:coreProperties>
</file>